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035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732B66" w:rsidRDefault="00732B66" w:rsidP="00732B66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732B66" w:rsidRDefault="00732B66" w:rsidP="00732B66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732B66" w:rsidRDefault="00732B66" w:rsidP="00732B66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732B66" w:rsidRDefault="00732B66" w:rsidP="00732B66">
      <w:pPr>
        <w:tabs>
          <w:tab w:val="left" w:pos="9214"/>
        </w:tabs>
        <w:spacing w:line="360" w:lineRule="auto"/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</w:t>
      </w:r>
      <w:r>
        <w:rPr>
          <w:rFonts w:ascii="Times New Roman" w:hAnsi="Times New Roman" w:cs="Times New Roman"/>
          <w:sz w:val="24"/>
          <w:szCs w:val="24"/>
        </w:rPr>
        <w:t>Noedi Santo Foguesatto</w:t>
      </w:r>
      <w:r>
        <w:rPr>
          <w:rFonts w:ascii="Times New Roman" w:hAnsi="Times New Roman" w:cs="Times New Roman"/>
          <w:sz w:val="24"/>
          <w:szCs w:val="24"/>
        </w:rPr>
        <w:t xml:space="preserve">, a representar o Poder Legislativo na cidade de </w:t>
      </w:r>
      <w:r>
        <w:rPr>
          <w:rFonts w:ascii="Times New Roman" w:hAnsi="Times New Roman" w:cs="Times New Roman"/>
          <w:sz w:val="24"/>
          <w:szCs w:val="24"/>
        </w:rPr>
        <w:t>Porto Alegre</w:t>
      </w:r>
      <w:r>
        <w:rPr>
          <w:rFonts w:ascii="Times New Roman" w:hAnsi="Times New Roman" w:cs="Times New Roman"/>
          <w:sz w:val="24"/>
          <w:szCs w:val="24"/>
        </w:rPr>
        <w:t xml:space="preserve"> – RS junto a </w:t>
      </w:r>
      <w:r>
        <w:rPr>
          <w:rFonts w:ascii="Times New Roman" w:hAnsi="Times New Roman" w:cs="Times New Roman"/>
          <w:sz w:val="24"/>
          <w:szCs w:val="24"/>
        </w:rPr>
        <w:t>Secretaria do Turismo, Esporte e Lazer, UVERGS – União dos Vereadores do Rio Grande do sul e Assembleia Legislativa junto ao Gabinete do Deputado Edson Brum, nos dias 10 e 11 de setembro de 2015.</w:t>
      </w: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nos termos da Resolução </w:t>
      </w:r>
      <w:r>
        <w:rPr>
          <w:rFonts w:ascii="Times New Roman" w:hAnsi="Times New Roman" w:cs="Times New Roman"/>
          <w:sz w:val="24"/>
          <w:szCs w:val="24"/>
        </w:rPr>
        <w:t>n.º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004/14.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setembro de 2015.</w:t>
      </w:r>
    </w:p>
    <w:p w:rsidR="00732B66" w:rsidRDefault="00732B66" w:rsidP="00732B66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732B66" w:rsidRDefault="00732B66" w:rsidP="00732B6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732B66" w:rsidRDefault="00732B66" w:rsidP="00732B66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FB42D7" w:rsidRDefault="00FB42D7"/>
    <w:sectPr w:rsidR="00FB42D7" w:rsidSect="00732B66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1F"/>
    <w:rsid w:val="00732B66"/>
    <w:rsid w:val="00E87B1F"/>
    <w:rsid w:val="00FB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6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6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762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2015-09-16T13:38:00Z</cp:lastPrinted>
  <dcterms:created xsi:type="dcterms:W3CDTF">2015-09-16T13:33:00Z</dcterms:created>
  <dcterms:modified xsi:type="dcterms:W3CDTF">2015-09-16T13:38:00Z</dcterms:modified>
</cp:coreProperties>
</file>